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4E766A" w:rsidRDefault="00424A5A">
      <w:pPr>
        <w:rPr>
          <w:rFonts w:ascii="Tahoma" w:hAnsi="Tahoma" w:cs="Tahoma"/>
          <w:sz w:val="20"/>
          <w:szCs w:val="20"/>
        </w:rPr>
      </w:pPr>
    </w:p>
    <w:p w:rsidR="00424A5A" w:rsidRPr="004E766A" w:rsidRDefault="00424A5A">
      <w:pPr>
        <w:rPr>
          <w:rFonts w:ascii="Tahoma" w:hAnsi="Tahoma" w:cs="Tahoma"/>
          <w:sz w:val="20"/>
          <w:szCs w:val="20"/>
        </w:rPr>
      </w:pPr>
    </w:p>
    <w:p w:rsidR="00424A5A" w:rsidRPr="004E766A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4E766A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E766A">
        <w:tc>
          <w:tcPr>
            <w:tcW w:w="1080" w:type="dxa"/>
            <w:vAlign w:val="center"/>
          </w:tcPr>
          <w:p w:rsidR="00424A5A" w:rsidRPr="004E766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E766A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E766A" w:rsidRDefault="004E766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E766A">
              <w:rPr>
                <w:rFonts w:ascii="Tahoma" w:hAnsi="Tahoma" w:cs="Tahoma"/>
                <w:color w:val="0000FF"/>
                <w:sz w:val="20"/>
                <w:szCs w:val="20"/>
              </w:rPr>
              <w:t>43001-36/2021-01</w:t>
            </w:r>
          </w:p>
        </w:tc>
        <w:tc>
          <w:tcPr>
            <w:tcW w:w="1080" w:type="dxa"/>
            <w:vAlign w:val="center"/>
          </w:tcPr>
          <w:p w:rsidR="00424A5A" w:rsidRPr="004E766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E766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E766A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E766A" w:rsidRDefault="004E766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E766A">
              <w:rPr>
                <w:rFonts w:ascii="Tahoma" w:hAnsi="Tahoma" w:cs="Tahoma"/>
                <w:color w:val="0000FF"/>
                <w:sz w:val="20"/>
                <w:szCs w:val="20"/>
              </w:rPr>
              <w:t>D-95/21 G</w:t>
            </w:r>
            <w:r w:rsidR="00424A5A" w:rsidRPr="004E766A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E766A">
        <w:tc>
          <w:tcPr>
            <w:tcW w:w="1080" w:type="dxa"/>
            <w:vAlign w:val="center"/>
          </w:tcPr>
          <w:p w:rsidR="00424A5A" w:rsidRPr="004E766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E766A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E766A" w:rsidRDefault="004E766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E766A">
              <w:rPr>
                <w:rFonts w:ascii="Tahoma" w:hAnsi="Tahoma" w:cs="Tahoma"/>
                <w:color w:val="0000FF"/>
                <w:sz w:val="20"/>
                <w:szCs w:val="20"/>
              </w:rPr>
              <w:t>19.08.2021</w:t>
            </w:r>
          </w:p>
        </w:tc>
        <w:tc>
          <w:tcPr>
            <w:tcW w:w="1080" w:type="dxa"/>
            <w:vAlign w:val="center"/>
          </w:tcPr>
          <w:p w:rsidR="00424A5A" w:rsidRPr="004E766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E766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E766A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E766A" w:rsidRDefault="004E766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E766A">
              <w:rPr>
                <w:rFonts w:ascii="Tahoma" w:hAnsi="Tahoma" w:cs="Tahoma"/>
                <w:color w:val="0000FF"/>
                <w:sz w:val="20"/>
                <w:szCs w:val="20"/>
              </w:rPr>
              <w:t>2431-21-000236/0</w:t>
            </w:r>
          </w:p>
        </w:tc>
      </w:tr>
    </w:tbl>
    <w:p w:rsidR="00424A5A" w:rsidRPr="004E766A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4E766A" w:rsidRDefault="00424A5A">
      <w:pPr>
        <w:rPr>
          <w:rFonts w:ascii="Tahoma" w:hAnsi="Tahoma" w:cs="Tahoma"/>
          <w:sz w:val="20"/>
          <w:szCs w:val="20"/>
        </w:rPr>
      </w:pPr>
    </w:p>
    <w:p w:rsidR="00556816" w:rsidRPr="004E766A" w:rsidRDefault="00556816">
      <w:pPr>
        <w:rPr>
          <w:rFonts w:ascii="Tahoma" w:hAnsi="Tahoma" w:cs="Tahoma"/>
          <w:sz w:val="20"/>
          <w:szCs w:val="20"/>
        </w:rPr>
      </w:pPr>
    </w:p>
    <w:p w:rsidR="00424A5A" w:rsidRPr="004E766A" w:rsidRDefault="00424A5A">
      <w:pPr>
        <w:rPr>
          <w:rFonts w:ascii="Tahoma" w:hAnsi="Tahoma" w:cs="Tahoma"/>
          <w:sz w:val="20"/>
          <w:szCs w:val="20"/>
        </w:rPr>
      </w:pPr>
    </w:p>
    <w:p w:rsidR="00E813F4" w:rsidRPr="004E766A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4E766A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E766A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4E766A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4E766A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4E766A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4E766A">
        <w:tc>
          <w:tcPr>
            <w:tcW w:w="9288" w:type="dxa"/>
          </w:tcPr>
          <w:p w:rsidR="00E813F4" w:rsidRPr="004E766A" w:rsidRDefault="004E766A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4E766A">
              <w:rPr>
                <w:rFonts w:ascii="Tahoma" w:hAnsi="Tahoma" w:cs="Tahoma"/>
                <w:b/>
                <w:szCs w:val="20"/>
              </w:rPr>
              <w:t>Ureditev regionalne ceste R3-644/1356 Ljubljana (Šmartinska c.) - Šentjakob - padavinska kanalizacija</w:t>
            </w:r>
          </w:p>
        </w:tc>
      </w:tr>
    </w:tbl>
    <w:p w:rsidR="00E813F4" w:rsidRPr="004E766A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4E766A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4E766A" w:rsidRPr="004E766A" w:rsidRDefault="004E766A" w:rsidP="004E766A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4E766A">
        <w:rPr>
          <w:rFonts w:ascii="Tahoma" w:hAnsi="Tahoma" w:cs="Tahoma"/>
          <w:b/>
          <w:color w:val="333333"/>
          <w:sz w:val="20"/>
          <w:szCs w:val="20"/>
          <w:lang w:eastAsia="sl-SI"/>
        </w:rPr>
        <w:t>JN005569/2021-W01 - D-95/21; datum objave: 13.08.2021  </w:t>
      </w:r>
    </w:p>
    <w:p w:rsidR="00E813F4" w:rsidRPr="004E766A" w:rsidRDefault="004E766A" w:rsidP="004E766A">
      <w:pPr>
        <w:pStyle w:val="EndnoteText"/>
        <w:jc w:val="both"/>
        <w:rPr>
          <w:rFonts w:ascii="Tahoma" w:hAnsi="Tahoma" w:cs="Tahoma"/>
          <w:b/>
          <w:szCs w:val="20"/>
        </w:rPr>
      </w:pPr>
      <w:r w:rsidRPr="004E766A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19.08.2021   12:41</w:t>
      </w:r>
    </w:p>
    <w:p w:rsidR="00E813F4" w:rsidRPr="004E766A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4E766A">
        <w:rPr>
          <w:rFonts w:ascii="Tahoma" w:hAnsi="Tahoma" w:cs="Tahoma"/>
          <w:b/>
          <w:szCs w:val="20"/>
        </w:rPr>
        <w:t>Vprašanje:</w:t>
      </w:r>
    </w:p>
    <w:p w:rsidR="004E766A" w:rsidRPr="004E766A" w:rsidRDefault="004E766A" w:rsidP="004E766A">
      <w:pPr>
        <w:widowControl w:val="0"/>
        <w:spacing w:before="60" w:line="254" w:lineRule="atLeast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E813F4" w:rsidRPr="004E766A" w:rsidRDefault="004E766A" w:rsidP="004E766A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4E766A">
        <w:rPr>
          <w:rFonts w:ascii="Tahoma" w:hAnsi="Tahoma" w:cs="Tahoma"/>
          <w:color w:val="333333"/>
          <w:sz w:val="20"/>
          <w:szCs w:val="20"/>
          <w:shd w:val="clear" w:color="auto" w:fill="FFFFFF"/>
        </w:rPr>
        <w:t>Naročnika prosimo za obrazložitev spodnjih dveh postavk - v čem je razlika?</w:t>
      </w:r>
      <w:r w:rsidRPr="004E766A">
        <w:rPr>
          <w:rFonts w:ascii="Tahoma" w:hAnsi="Tahoma" w:cs="Tahoma"/>
          <w:color w:val="333333"/>
          <w:sz w:val="20"/>
          <w:szCs w:val="20"/>
        </w:rPr>
        <w:br/>
      </w:r>
      <w:r w:rsidRPr="004E766A">
        <w:rPr>
          <w:rFonts w:ascii="Tahoma" w:hAnsi="Tahoma" w:cs="Tahoma"/>
          <w:color w:val="333333"/>
          <w:sz w:val="20"/>
          <w:szCs w:val="20"/>
        </w:rPr>
        <w:br/>
      </w:r>
      <w:r w:rsidRPr="004E766A">
        <w:rPr>
          <w:rFonts w:ascii="Tahoma" w:hAnsi="Tahoma" w:cs="Tahoma"/>
          <w:color w:val="333333"/>
          <w:sz w:val="20"/>
          <w:szCs w:val="20"/>
        </w:rPr>
        <w:br/>
      </w:r>
      <w:r w:rsidRPr="004E766A">
        <w:rPr>
          <w:rFonts w:ascii="Tahoma" w:hAnsi="Tahoma" w:cs="Tahoma"/>
          <w:color w:val="333333"/>
          <w:sz w:val="20"/>
          <w:szCs w:val="20"/>
          <w:shd w:val="clear" w:color="auto" w:fill="FFFFFF"/>
        </w:rPr>
        <w:t>D.2.3 Zasip z vezljivo zemljino - 3. kategorije - strojno (zasip meteorne kanalizacije). Zasipa se z izkopanim materialom iz gradbiščne deponije (upoštevati vsa potrebna dela vključno z nakladanjem in prevozom!) m3 2.200,00</w:t>
      </w:r>
      <w:r w:rsidRPr="004E766A">
        <w:rPr>
          <w:rFonts w:ascii="Tahoma" w:hAnsi="Tahoma" w:cs="Tahoma"/>
          <w:color w:val="333333"/>
          <w:sz w:val="20"/>
          <w:szCs w:val="20"/>
        </w:rPr>
        <w:br/>
      </w:r>
      <w:r w:rsidRPr="004E766A">
        <w:rPr>
          <w:rFonts w:ascii="Tahoma" w:hAnsi="Tahoma" w:cs="Tahoma"/>
          <w:color w:val="333333"/>
          <w:sz w:val="20"/>
          <w:szCs w:val="20"/>
        </w:rPr>
        <w:br/>
      </w:r>
      <w:r w:rsidRPr="004E766A">
        <w:rPr>
          <w:rFonts w:ascii="Tahoma" w:hAnsi="Tahoma" w:cs="Tahoma"/>
          <w:color w:val="333333"/>
          <w:sz w:val="20"/>
          <w:szCs w:val="20"/>
          <w:shd w:val="clear" w:color="auto" w:fill="FFFFFF"/>
        </w:rPr>
        <w:t>24 212 Zasip z vezljivo zemljino - 3. kategorije -strojno m3 2.200,00</w:t>
      </w:r>
    </w:p>
    <w:p w:rsidR="00E813F4" w:rsidRPr="004E766A" w:rsidRDefault="00E813F4" w:rsidP="004E766A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4E766A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4E766A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4E766A">
        <w:rPr>
          <w:rFonts w:ascii="Tahoma" w:hAnsi="Tahoma" w:cs="Tahoma"/>
          <w:b/>
          <w:szCs w:val="20"/>
        </w:rPr>
        <w:t>Odgovor:</w:t>
      </w:r>
    </w:p>
    <w:p w:rsidR="00E813F4" w:rsidRPr="004E766A" w:rsidRDefault="00E813F4" w:rsidP="004E766A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D072FD" w:rsidRDefault="00E805A7">
      <w:pPr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>Postavka D.2.3 zajema zasip vezljive zemljine – 3 kategorije, ki je bil predhodno odkopan in skla</w:t>
      </w:r>
      <w:r w:rsidR="00D072FD">
        <w:rPr>
          <w:rFonts w:ascii="Tahoma" w:hAnsi="Tahoma" w:cs="Tahoma"/>
          <w:sz w:val="20"/>
          <w:szCs w:val="20"/>
        </w:rPr>
        <w:t>diščen na gradbiščni deponiji.</w:t>
      </w:r>
    </w:p>
    <w:p w:rsidR="00556816" w:rsidRDefault="00D072F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E805A7">
        <w:rPr>
          <w:rFonts w:ascii="Tahoma" w:hAnsi="Tahoma" w:cs="Tahoma"/>
          <w:sz w:val="20"/>
          <w:szCs w:val="20"/>
        </w:rPr>
        <w:t>ostavka 24 212 zajema zasip z vezljivo zemljino 3. kategorije z dobavo izven gradbišča.</w:t>
      </w:r>
    </w:p>
    <w:p w:rsidR="00D072FD" w:rsidRDefault="00D072FD">
      <w:pPr>
        <w:rPr>
          <w:rFonts w:ascii="Tahoma" w:hAnsi="Tahoma" w:cs="Tahoma"/>
          <w:sz w:val="20"/>
          <w:szCs w:val="20"/>
        </w:rPr>
      </w:pPr>
    </w:p>
    <w:bookmarkEnd w:id="0"/>
    <w:p w:rsidR="00D072FD" w:rsidRPr="004E766A" w:rsidRDefault="00D072FD">
      <w:pPr>
        <w:rPr>
          <w:rFonts w:ascii="Tahoma" w:hAnsi="Tahoma" w:cs="Tahoma"/>
          <w:sz w:val="20"/>
          <w:szCs w:val="20"/>
        </w:rPr>
      </w:pPr>
    </w:p>
    <w:sectPr w:rsidR="00D072FD" w:rsidRPr="004E76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787" w:rsidRDefault="00A01787">
      <w:r>
        <w:separator/>
      </w:r>
    </w:p>
  </w:endnote>
  <w:endnote w:type="continuationSeparator" w:id="0">
    <w:p w:rsidR="00A01787" w:rsidRDefault="00A01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66A" w:rsidRDefault="004E76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E766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8338D0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338D0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338D0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787" w:rsidRDefault="00A01787">
      <w:r>
        <w:separator/>
      </w:r>
    </w:p>
  </w:footnote>
  <w:footnote w:type="continuationSeparator" w:id="0">
    <w:p w:rsidR="00A01787" w:rsidRDefault="00A01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66A" w:rsidRDefault="004E7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66A" w:rsidRDefault="004E76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8338D0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6A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4B4475"/>
    <w:rsid w:val="004E766A"/>
    <w:rsid w:val="00556816"/>
    <w:rsid w:val="005A046F"/>
    <w:rsid w:val="00634B0D"/>
    <w:rsid w:val="00637BE6"/>
    <w:rsid w:val="008338D0"/>
    <w:rsid w:val="009B1FD9"/>
    <w:rsid w:val="00A01787"/>
    <w:rsid w:val="00A05C73"/>
    <w:rsid w:val="00A17575"/>
    <w:rsid w:val="00AD3747"/>
    <w:rsid w:val="00D072FD"/>
    <w:rsid w:val="00DB7CDA"/>
    <w:rsid w:val="00E51016"/>
    <w:rsid w:val="00E66D5B"/>
    <w:rsid w:val="00E805A7"/>
    <w:rsid w:val="00E813F4"/>
    <w:rsid w:val="00EA1375"/>
    <w:rsid w:val="00F54FF4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DBA7E1A-BDFF-4962-B5D1-DF8240C8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4E766A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E766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54</TotalTime>
  <Pages>1</Pages>
  <Words>129</Words>
  <Characters>858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4</cp:revision>
  <cp:lastPrinted>2021-08-19T12:02:00Z</cp:lastPrinted>
  <dcterms:created xsi:type="dcterms:W3CDTF">2021-08-20T08:02:00Z</dcterms:created>
  <dcterms:modified xsi:type="dcterms:W3CDTF">2021-08-20T09:38:00Z</dcterms:modified>
</cp:coreProperties>
</file>